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D" w:rsidRDefault="001B0A2D" w:rsidP="001B0A2D">
      <w:pPr>
        <w:spacing w:after="15" w:line="227" w:lineRule="auto"/>
        <w:ind w:left="0" w:right="238"/>
        <w:jc w:val="center"/>
        <w:rPr>
          <w:rFonts w:eastAsia="Calibri"/>
          <w:noProof/>
          <w:szCs w:val="28"/>
        </w:rPr>
      </w:pPr>
    </w:p>
    <w:p w:rsidR="00E54EAA" w:rsidRDefault="001B0A2D" w:rsidP="001B0A2D">
      <w:pPr>
        <w:spacing w:after="15" w:line="227" w:lineRule="auto"/>
        <w:ind w:left="0" w:right="238"/>
        <w:jc w:val="center"/>
        <w:rPr>
          <w:rFonts w:eastAsia="Calibri"/>
          <w:noProof/>
          <w:szCs w:val="28"/>
        </w:rPr>
      </w:pPr>
      <w:r w:rsidRPr="001B0A2D">
        <w:rPr>
          <w:rFonts w:eastAsia="Calibri"/>
          <w:noProof/>
          <w:szCs w:val="28"/>
        </w:rPr>
        <w:t>Письмо №294 от 23 марта 2023 года</w:t>
      </w:r>
    </w:p>
    <w:p w:rsidR="00E54EAA" w:rsidRDefault="000D16F6">
      <w:pPr>
        <w:spacing w:after="0" w:line="259" w:lineRule="auto"/>
        <w:ind w:left="5316" w:right="0" w:firstLine="0"/>
        <w:jc w:val="center"/>
      </w:pPr>
      <w:r>
        <w:rPr>
          <w:b/>
        </w:rPr>
        <w:t xml:space="preserve"> </w:t>
      </w:r>
    </w:p>
    <w:p w:rsidR="001B0A2D" w:rsidRPr="001B0A2D" w:rsidRDefault="001B0A2D" w:rsidP="001B0A2D">
      <w:pPr>
        <w:spacing w:after="15" w:line="227" w:lineRule="auto"/>
        <w:ind w:right="0"/>
        <w:rPr>
          <w:b/>
        </w:rPr>
      </w:pPr>
      <w:r w:rsidRPr="001B0A2D">
        <w:rPr>
          <w:b/>
        </w:rPr>
        <w:t xml:space="preserve">О приведении в соответствие </w:t>
      </w:r>
      <w:r w:rsidRPr="001B0A2D">
        <w:rPr>
          <w:b/>
        </w:rPr>
        <w:t xml:space="preserve">дневников-журналов «Дневник.ру» </w:t>
      </w:r>
    </w:p>
    <w:p w:rsidR="001B0A2D" w:rsidRPr="001B0A2D" w:rsidRDefault="001B0A2D" w:rsidP="001B0A2D">
      <w:pPr>
        <w:spacing w:after="15" w:line="227" w:lineRule="auto"/>
        <w:ind w:right="0"/>
        <w:rPr>
          <w:b/>
        </w:rPr>
      </w:pPr>
    </w:p>
    <w:p w:rsidR="00E54EAA" w:rsidRDefault="000D16F6" w:rsidP="001B0A2D">
      <w:pPr>
        <w:spacing w:after="15" w:line="227" w:lineRule="auto"/>
        <w:ind w:right="0"/>
        <w:jc w:val="right"/>
      </w:pPr>
      <w:r>
        <w:rPr>
          <w:b/>
        </w:rPr>
        <w:t xml:space="preserve">Руководителям </w:t>
      </w:r>
      <w:r w:rsidR="001B0A2D">
        <w:rPr>
          <w:b/>
        </w:rPr>
        <w:t>ОО</w:t>
      </w:r>
    </w:p>
    <w:p w:rsidR="00E54EAA" w:rsidRDefault="000D16F6">
      <w:pPr>
        <w:spacing w:after="0" w:line="259" w:lineRule="auto"/>
        <w:ind w:left="5316" w:right="0" w:firstLine="0"/>
        <w:jc w:val="center"/>
      </w:pPr>
      <w:r>
        <w:rPr>
          <w:b/>
        </w:rPr>
        <w:t xml:space="preserve"> </w:t>
      </w:r>
    </w:p>
    <w:p w:rsidR="00E54EAA" w:rsidRDefault="001B0A2D">
      <w:pPr>
        <w:ind w:left="68" w:right="18" w:firstLine="567"/>
      </w:pPr>
      <w:r>
        <w:t xml:space="preserve">В соответствии с письмом </w:t>
      </w:r>
      <w:r w:rsidR="000D16F6">
        <w:t>Министерств</w:t>
      </w:r>
      <w:r>
        <w:t>а</w:t>
      </w:r>
      <w:r w:rsidR="000D16F6">
        <w:t xml:space="preserve"> </w:t>
      </w:r>
      <w:r w:rsidR="000D16F6">
        <w:t>образования</w:t>
      </w:r>
      <w:r w:rsidR="000D16F6">
        <w:t xml:space="preserve"> </w:t>
      </w:r>
      <w:r w:rsidR="000D16F6">
        <w:t>и</w:t>
      </w:r>
      <w:r w:rsidR="000D16F6">
        <w:t xml:space="preserve"> </w:t>
      </w:r>
      <w:r w:rsidR="000D16F6">
        <w:t>науки</w:t>
      </w:r>
      <w:r w:rsidR="000D16F6">
        <w:t xml:space="preserve"> </w:t>
      </w:r>
      <w:r w:rsidR="000D16F6">
        <w:t>Республики</w:t>
      </w:r>
      <w:r w:rsidR="000D16F6">
        <w:t xml:space="preserve"> </w:t>
      </w:r>
      <w:r w:rsidR="000D16F6">
        <w:t>Дагестан</w:t>
      </w:r>
      <w:r w:rsidR="000D16F6">
        <w:t xml:space="preserve"> </w:t>
      </w:r>
      <w:r>
        <w:t xml:space="preserve">№06-4188/06-04/23 от 23.03.2023г. </w:t>
      </w:r>
      <w:r w:rsidRPr="001B0A2D">
        <w:t>МКУ «Управление образования»</w:t>
      </w:r>
      <w:r>
        <w:t xml:space="preserve"> </w:t>
      </w:r>
      <w:r w:rsidR="000D16F6">
        <w:t>сообщает,</w:t>
      </w:r>
      <w:r w:rsidR="000D16F6">
        <w:t xml:space="preserve"> </w:t>
      </w:r>
      <w:r w:rsidR="000D16F6">
        <w:t>что</w:t>
      </w:r>
      <w:r w:rsidR="000D16F6">
        <w:t xml:space="preserve"> </w:t>
      </w:r>
      <w:r w:rsidR="000D16F6">
        <w:t>в</w:t>
      </w:r>
      <w:r w:rsidR="000D16F6">
        <w:t xml:space="preserve"> </w:t>
      </w:r>
      <w:r w:rsidR="000D16F6">
        <w:t>соответствии</w:t>
      </w:r>
      <w:r w:rsidR="000D16F6">
        <w:t xml:space="preserve"> </w:t>
      </w:r>
      <w:r w:rsidR="000D16F6">
        <w:t>с</w:t>
      </w:r>
      <w:r w:rsidR="000D16F6">
        <w:t xml:space="preserve"> </w:t>
      </w:r>
      <w:r w:rsidR="000D16F6">
        <w:t>Постановлением</w:t>
      </w:r>
      <w:r w:rsidR="000D16F6">
        <w:t xml:space="preserve"> </w:t>
      </w:r>
      <w:r w:rsidR="000D16F6">
        <w:t>Правительства</w:t>
      </w:r>
      <w:r w:rsidR="000D16F6">
        <w:t xml:space="preserve"> </w:t>
      </w:r>
      <w:r w:rsidR="000D16F6">
        <w:t>Российской</w:t>
      </w:r>
      <w:r w:rsidR="000D16F6">
        <w:t xml:space="preserve"> </w:t>
      </w:r>
      <w:r w:rsidR="000D16F6">
        <w:t>Федерации</w:t>
      </w:r>
      <w:r w:rsidR="000D16F6">
        <w:t xml:space="preserve"> </w:t>
      </w:r>
      <w:r w:rsidR="000D16F6">
        <w:t>№</w:t>
      </w:r>
      <w:r w:rsidR="000D16F6">
        <w:t xml:space="preserve"> 1241 </w:t>
      </w:r>
      <w:r w:rsidR="000D16F6">
        <w:t>«О</w:t>
      </w:r>
      <w:r w:rsidR="000D16F6">
        <w:t xml:space="preserve"> </w:t>
      </w:r>
      <w:r w:rsidR="000D16F6">
        <w:t>федеральной</w:t>
      </w:r>
      <w:r w:rsidR="000D16F6">
        <w:t xml:space="preserve"> </w:t>
      </w:r>
      <w:r w:rsidR="000D16F6">
        <w:t>государственной</w:t>
      </w:r>
      <w:r w:rsidR="000D16F6">
        <w:t xml:space="preserve"> </w:t>
      </w:r>
      <w:r w:rsidR="000D16F6">
        <w:t>информационной</w:t>
      </w:r>
      <w:r w:rsidR="000D16F6">
        <w:t xml:space="preserve"> </w:t>
      </w:r>
      <w:r w:rsidR="000D16F6">
        <w:t>системе</w:t>
      </w:r>
      <w:r w:rsidR="000D16F6">
        <w:t xml:space="preserve"> </w:t>
      </w:r>
      <w:r w:rsidR="000D16F6">
        <w:t>«Моя</w:t>
      </w:r>
      <w:r w:rsidR="000D16F6">
        <w:t xml:space="preserve"> </w:t>
      </w:r>
      <w:r w:rsidR="000D16F6">
        <w:t>школа»</w:t>
      </w:r>
      <w:r w:rsidR="000D16F6">
        <w:t xml:space="preserve"> </w:t>
      </w:r>
      <w:r w:rsidR="000D16F6">
        <w:t>(далее</w:t>
      </w:r>
      <w:r w:rsidR="000D16F6">
        <w:t xml:space="preserve"> – </w:t>
      </w:r>
      <w:r w:rsidR="000D16F6">
        <w:t>ФГИС</w:t>
      </w:r>
      <w:r w:rsidR="000D16F6">
        <w:t xml:space="preserve"> </w:t>
      </w:r>
      <w:r w:rsidR="000D16F6">
        <w:t>«Моя</w:t>
      </w:r>
      <w:r w:rsidR="000D16F6">
        <w:t xml:space="preserve"> </w:t>
      </w:r>
      <w:r w:rsidR="000D16F6">
        <w:t>школа»)</w:t>
      </w:r>
      <w:r w:rsidR="000D16F6">
        <w:t xml:space="preserve"> </w:t>
      </w:r>
      <w:r w:rsidR="000D16F6">
        <w:t>и</w:t>
      </w:r>
      <w:r w:rsidR="000D16F6">
        <w:t xml:space="preserve"> </w:t>
      </w:r>
      <w:r w:rsidR="000D16F6">
        <w:t>внесении</w:t>
      </w:r>
      <w:r w:rsidR="000D16F6">
        <w:t xml:space="preserve"> </w:t>
      </w:r>
      <w:r w:rsidR="000D16F6">
        <w:t>изменения</w:t>
      </w:r>
      <w:r w:rsidR="000D16F6">
        <w:t xml:space="preserve"> </w:t>
      </w:r>
      <w:r w:rsidR="000D16F6">
        <w:t>в</w:t>
      </w:r>
      <w:r w:rsidR="000D16F6">
        <w:t xml:space="preserve"> </w:t>
      </w:r>
      <w:r w:rsidR="000D16F6">
        <w:t>подпункт</w:t>
      </w:r>
      <w:r w:rsidR="000D16F6">
        <w:t xml:space="preserve"> </w:t>
      </w:r>
      <w:r w:rsidR="000D16F6">
        <w:t>«а»</w:t>
      </w:r>
      <w:r w:rsidR="000D16F6">
        <w:t xml:space="preserve"> </w:t>
      </w:r>
      <w:r w:rsidR="000D16F6">
        <w:t>пункта</w:t>
      </w:r>
      <w:r w:rsidR="000D16F6">
        <w:t xml:space="preserve"> 2 </w:t>
      </w:r>
      <w:r w:rsidR="000D16F6">
        <w:t>Положения</w:t>
      </w:r>
      <w:r w:rsidR="000D16F6">
        <w:t xml:space="preserve"> </w:t>
      </w:r>
      <w:r w:rsidR="000D16F6">
        <w:t>об</w:t>
      </w:r>
      <w:r w:rsidR="000D16F6">
        <w:t xml:space="preserve"> </w:t>
      </w:r>
      <w:r w:rsidR="000D16F6">
        <w:t>инфраструктуре,</w:t>
      </w:r>
      <w:r w:rsidR="000D16F6">
        <w:t xml:space="preserve"> </w:t>
      </w:r>
      <w:r w:rsidR="000D16F6">
        <w:t>обеспечивающей</w:t>
      </w:r>
      <w:r w:rsidR="000D16F6">
        <w:t xml:space="preserve"> </w:t>
      </w:r>
      <w:r w:rsidR="000D16F6">
        <w:t>информационно-</w:t>
      </w:r>
    </w:p>
    <w:p w:rsidR="00E54EAA" w:rsidRDefault="000D16F6">
      <w:pPr>
        <w:ind w:left="78" w:right="18"/>
      </w:pPr>
      <w:r>
        <w:t>технологическое</w:t>
      </w:r>
      <w:r>
        <w:t xml:space="preserve"> </w:t>
      </w:r>
      <w:r>
        <w:t>взаимодействие</w:t>
      </w:r>
      <w:r>
        <w:t xml:space="preserve"> </w:t>
      </w:r>
      <w:r>
        <w:t>информационных</w:t>
      </w:r>
      <w:r>
        <w:t xml:space="preserve"> </w:t>
      </w:r>
      <w:r>
        <w:t>систем,</w:t>
      </w:r>
      <w:r>
        <w:t xml:space="preserve"> </w:t>
      </w:r>
      <w:r>
        <w:t>используемых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исполнения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функций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форме»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внедрения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Минобрнауки</w:t>
      </w:r>
      <w:r>
        <w:t xml:space="preserve"> </w:t>
      </w:r>
      <w:r>
        <w:t>РД</w:t>
      </w:r>
      <w:r>
        <w:t xml:space="preserve"> </w:t>
      </w:r>
      <w:r>
        <w:t>ведутся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внедрению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школа».</w:t>
      </w:r>
      <w:r>
        <w:t xml:space="preserve"> </w:t>
      </w:r>
      <w:r>
        <w:t>В</w:t>
      </w:r>
      <w:r>
        <w:t xml:space="preserve"> </w:t>
      </w:r>
      <w:r>
        <w:t>ближайшее</w:t>
      </w:r>
      <w:r>
        <w:t xml:space="preserve"> </w:t>
      </w:r>
      <w:r>
        <w:t>время</w:t>
      </w:r>
      <w:r>
        <w:t xml:space="preserve"> </w:t>
      </w:r>
      <w:r>
        <w:t>ожидается</w:t>
      </w:r>
      <w:r>
        <w:t xml:space="preserve"> </w:t>
      </w:r>
      <w:r>
        <w:t>передача</w:t>
      </w:r>
      <w:r>
        <w:t xml:space="preserve"> </w:t>
      </w:r>
      <w:r>
        <w:t>данных</w:t>
      </w:r>
      <w:r>
        <w:t xml:space="preserve"> </w:t>
      </w:r>
      <w:r>
        <w:t>из</w:t>
      </w:r>
      <w:r>
        <w:t xml:space="preserve"> </w:t>
      </w:r>
      <w:r>
        <w:t>системы</w:t>
      </w:r>
      <w:r>
        <w:t xml:space="preserve"> </w:t>
      </w:r>
      <w:r>
        <w:t>региональных</w:t>
      </w:r>
      <w:r>
        <w:t xml:space="preserve"> </w:t>
      </w:r>
      <w:r>
        <w:t>дневников-журнал</w:t>
      </w:r>
      <w:r>
        <w:t>ов</w:t>
      </w:r>
      <w:r>
        <w:t xml:space="preserve"> </w:t>
      </w:r>
      <w:r>
        <w:t>«Дневник.ру»</w:t>
      </w:r>
      <w:r>
        <w:t xml:space="preserve"> </w:t>
      </w:r>
      <w:r>
        <w:t>(далее</w:t>
      </w:r>
      <w:r>
        <w:t xml:space="preserve"> - </w:t>
      </w:r>
      <w:r>
        <w:t>система)</w:t>
      </w:r>
      <w:r>
        <w:t xml:space="preserve"> </w:t>
      </w:r>
      <w:r>
        <w:t>в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через</w:t>
      </w:r>
      <w:r>
        <w:t xml:space="preserve"> </w:t>
      </w:r>
      <w:r>
        <w:t>федеральную</w:t>
      </w:r>
      <w:r>
        <w:t xml:space="preserve"> </w:t>
      </w:r>
      <w:r>
        <w:t>витрину</w:t>
      </w:r>
      <w:r>
        <w:t xml:space="preserve"> </w:t>
      </w:r>
      <w:r>
        <w:t>данных,</w:t>
      </w:r>
      <w:r>
        <w:t xml:space="preserve"> </w:t>
      </w:r>
      <w:r>
        <w:t>созданную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развития,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  <w:r>
        <w:t xml:space="preserve">  </w:t>
      </w:r>
    </w:p>
    <w:p w:rsidR="00E54EAA" w:rsidRDefault="000D16F6">
      <w:pPr>
        <w:ind w:left="68" w:right="18" w:firstLine="567"/>
      </w:pPr>
      <w:r>
        <w:t>Согласно</w:t>
      </w:r>
      <w:r>
        <w:t xml:space="preserve"> </w:t>
      </w:r>
      <w:r>
        <w:t>Единым</w:t>
      </w:r>
      <w:r>
        <w:t xml:space="preserve"> </w:t>
      </w:r>
      <w:r>
        <w:t>требованиям</w:t>
      </w:r>
      <w:r>
        <w:t xml:space="preserve"> </w:t>
      </w:r>
      <w:r>
        <w:t>к</w:t>
      </w:r>
      <w:r>
        <w:t xml:space="preserve"> </w:t>
      </w:r>
      <w:r>
        <w:t>взаимодействию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с</w:t>
      </w:r>
      <w:r>
        <w:t xml:space="preserve"> </w:t>
      </w:r>
      <w:r>
        <w:t>региональными</w:t>
      </w:r>
      <w:r>
        <w:t xml:space="preserve"> </w:t>
      </w:r>
      <w:r>
        <w:t>информационными</w:t>
      </w:r>
      <w:r>
        <w:t xml:space="preserve"> </w:t>
      </w:r>
      <w:r>
        <w:t>системами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>,</w:t>
      </w:r>
      <w:r>
        <w:t xml:space="preserve"> </w:t>
      </w:r>
      <w:r>
        <w:t>утвержденным</w:t>
      </w:r>
      <w:r>
        <w:t xml:space="preserve"> </w:t>
      </w:r>
      <w:r>
        <w:t>Протоколом</w:t>
      </w:r>
      <w:r>
        <w:t xml:space="preserve"> </w:t>
      </w:r>
      <w:r>
        <w:t>заочного</w:t>
      </w:r>
      <w:r>
        <w:t xml:space="preserve"> </w:t>
      </w:r>
      <w:r>
        <w:t>голосования</w:t>
      </w:r>
      <w:r>
        <w:t xml:space="preserve"> </w:t>
      </w:r>
      <w:r>
        <w:t>членов</w:t>
      </w:r>
      <w:r>
        <w:t xml:space="preserve"> </w:t>
      </w:r>
      <w:r>
        <w:t>президиума</w:t>
      </w:r>
      <w:r>
        <w:t xml:space="preserve"> </w:t>
      </w:r>
      <w:r>
        <w:t>Правительственной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цифровому</w:t>
      </w:r>
      <w:r>
        <w:t xml:space="preserve"> </w:t>
      </w:r>
      <w:r>
        <w:t>развитию,</w:t>
      </w:r>
      <w:r>
        <w:t xml:space="preserve"> </w:t>
      </w:r>
      <w:r>
        <w:t>использованию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для</w:t>
      </w:r>
      <w:r>
        <w:t xml:space="preserve"> </w:t>
      </w:r>
      <w:r>
        <w:t>улучшения</w:t>
      </w:r>
      <w:r>
        <w:t xml:space="preserve"> </w:t>
      </w:r>
      <w:r>
        <w:t>качества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 </w:t>
      </w:r>
      <w:r>
        <w:t>ведения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от</w:t>
      </w:r>
      <w:r>
        <w:t xml:space="preserve"> 01.12.2022 </w:t>
      </w:r>
      <w:r>
        <w:t>№</w:t>
      </w:r>
      <w:r>
        <w:t xml:space="preserve"> 52,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витрину</w:t>
      </w:r>
      <w:r>
        <w:t xml:space="preserve"> </w:t>
      </w:r>
      <w:r>
        <w:t>данных</w:t>
      </w:r>
      <w:r>
        <w:t xml:space="preserve"> </w:t>
      </w:r>
      <w:r>
        <w:t>должны</w:t>
      </w:r>
      <w:r>
        <w:t xml:space="preserve"> </w:t>
      </w:r>
      <w:r>
        <w:t>в</w:t>
      </w:r>
      <w:r>
        <w:t xml:space="preserve"> </w:t>
      </w:r>
      <w:r>
        <w:t>обязательном</w:t>
      </w:r>
      <w:r>
        <w:t xml:space="preserve"> </w:t>
      </w:r>
      <w:r>
        <w:t>порядке</w:t>
      </w:r>
      <w:r>
        <w:t xml:space="preserve"> </w:t>
      </w:r>
      <w:r>
        <w:t>выгружаться: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данные</w:t>
      </w:r>
      <w:r>
        <w:t xml:space="preserve"> </w:t>
      </w:r>
      <w:r>
        <w:t>об</w:t>
      </w:r>
      <w:r>
        <w:t xml:space="preserve"> </w:t>
      </w:r>
      <w:r>
        <w:t>обучающихся</w:t>
      </w:r>
      <w:r>
        <w:t xml:space="preserve"> </w:t>
      </w:r>
      <w:r>
        <w:t>(для</w:t>
      </w:r>
      <w:r>
        <w:t xml:space="preserve"> </w:t>
      </w:r>
      <w:r>
        <w:t>корректной</w:t>
      </w:r>
      <w:r>
        <w:t xml:space="preserve"> </w:t>
      </w:r>
      <w:r>
        <w:t>выгрузки</w:t>
      </w:r>
      <w:r>
        <w:t xml:space="preserve"> </w:t>
      </w:r>
      <w:r>
        <w:t>обязательно</w:t>
      </w:r>
      <w:r>
        <w:t xml:space="preserve"> </w:t>
      </w:r>
      <w:r>
        <w:t>наличие</w:t>
      </w:r>
      <w:r>
        <w:t xml:space="preserve"> </w:t>
      </w:r>
      <w:r>
        <w:t>инфор</w:t>
      </w:r>
      <w:r>
        <w:t>мации</w:t>
      </w:r>
      <w:r>
        <w:t xml:space="preserve"> </w:t>
      </w:r>
      <w:r>
        <w:t>о</w:t>
      </w:r>
      <w:r>
        <w:t xml:space="preserve"> </w:t>
      </w:r>
      <w:r>
        <w:t>документе,</w:t>
      </w:r>
      <w:r>
        <w:t xml:space="preserve"> </w:t>
      </w:r>
      <w:r>
        <w:t>удостоверяющем</w:t>
      </w:r>
      <w:r>
        <w:t xml:space="preserve"> </w:t>
      </w:r>
      <w:r>
        <w:t>личность</w:t>
      </w:r>
      <w:r>
        <w:t xml:space="preserve"> </w:t>
      </w:r>
      <w:r>
        <w:t>(паспорт/свидетельство</w:t>
      </w:r>
      <w:r>
        <w:t xml:space="preserve"> </w:t>
      </w:r>
      <w:r>
        <w:t>о</w:t>
      </w:r>
      <w:r>
        <w:t xml:space="preserve"> </w:t>
      </w:r>
      <w:r>
        <w:t>рождении)</w:t>
      </w:r>
      <w:r>
        <w:t xml:space="preserve"> </w:t>
      </w:r>
      <w:r>
        <w:t>и</w:t>
      </w:r>
      <w:r>
        <w:t xml:space="preserve"> </w:t>
      </w:r>
      <w:r>
        <w:t>СНИЛС</w:t>
      </w:r>
      <w:r>
        <w:t xml:space="preserve"> </w:t>
      </w:r>
      <w:r>
        <w:t>(при</w:t>
      </w:r>
      <w:r>
        <w:t xml:space="preserve"> </w:t>
      </w:r>
      <w:r>
        <w:t>наличии));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дневники</w:t>
      </w:r>
      <w:r>
        <w:t xml:space="preserve"> </w:t>
      </w:r>
      <w:r>
        <w:t>обучающихся</w:t>
      </w:r>
      <w:r>
        <w:t xml:space="preserve"> </w:t>
      </w:r>
      <w:r>
        <w:t>(информация</w:t>
      </w:r>
      <w:r>
        <w:t xml:space="preserve"> </w:t>
      </w:r>
      <w:r>
        <w:t>о</w:t>
      </w:r>
      <w:r>
        <w:t xml:space="preserve"> </w:t>
      </w:r>
      <w:r>
        <w:t>домашних</w:t>
      </w:r>
      <w:r>
        <w:t xml:space="preserve"> </w:t>
      </w:r>
      <w:r>
        <w:t>заданиях);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события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(родительские</w:t>
      </w:r>
      <w:r>
        <w:t xml:space="preserve"> </w:t>
      </w:r>
      <w:r>
        <w:t>собрания,</w:t>
      </w:r>
      <w:r>
        <w:t xml:space="preserve"> </w:t>
      </w:r>
      <w:r>
        <w:t>утренники</w:t>
      </w:r>
      <w:r>
        <w:t xml:space="preserve"> </w:t>
      </w:r>
      <w:r>
        <w:t>и</w:t>
      </w:r>
      <w:r>
        <w:t xml:space="preserve"> </w:t>
      </w:r>
      <w:r>
        <w:t>прочее</w:t>
      </w:r>
      <w:r>
        <w:t xml:space="preserve"> </w:t>
      </w:r>
      <w:r>
        <w:t>(при</w:t>
      </w:r>
      <w:r>
        <w:t xml:space="preserve"> </w:t>
      </w:r>
      <w:r>
        <w:t>наличии));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данные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организациям</w:t>
      </w:r>
      <w:r>
        <w:t xml:space="preserve">;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классах</w:t>
      </w:r>
      <w:r>
        <w:t>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отчетные</w:t>
      </w:r>
      <w:r>
        <w:t xml:space="preserve"> </w:t>
      </w:r>
      <w:r>
        <w:t>периоды</w:t>
      </w:r>
      <w:r>
        <w:t xml:space="preserve"> </w:t>
      </w:r>
      <w:r>
        <w:t>(четвертные/полугодовые/годовые</w:t>
      </w:r>
      <w:r>
        <w:t xml:space="preserve"> </w:t>
      </w:r>
      <w:r>
        <w:t>периоды);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оценки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годовые</w:t>
      </w:r>
      <w:r>
        <w:t xml:space="preserve"> </w:t>
      </w:r>
      <w:r>
        <w:t>оценки;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статистика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предметам</w:t>
      </w:r>
      <w:r>
        <w:t xml:space="preserve"> </w:t>
      </w:r>
      <w:r>
        <w:t>(по</w:t>
      </w:r>
      <w:r>
        <w:t xml:space="preserve"> </w:t>
      </w:r>
      <w:r>
        <w:t>неделям);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текущие</w:t>
      </w:r>
      <w:r>
        <w:t xml:space="preserve"> </w:t>
      </w:r>
      <w:r>
        <w:t>отметки;</w:t>
      </w:r>
      <w:r>
        <w:t xml:space="preserve"> </w:t>
      </w:r>
    </w:p>
    <w:p w:rsidR="00E54EAA" w:rsidRDefault="000D16F6">
      <w:pPr>
        <w:numPr>
          <w:ilvl w:val="0"/>
          <w:numId w:val="1"/>
        </w:numPr>
        <w:ind w:right="18" w:firstLine="567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родителях</w:t>
      </w:r>
      <w:r>
        <w:t xml:space="preserve"> </w:t>
      </w:r>
      <w:r>
        <w:t>(законных</w:t>
      </w:r>
      <w:r>
        <w:t xml:space="preserve"> </w:t>
      </w:r>
      <w:r>
        <w:t>представителях).</w:t>
      </w:r>
      <w:r>
        <w:t xml:space="preserve"> </w:t>
      </w:r>
    </w:p>
    <w:p w:rsidR="000D16F6" w:rsidRDefault="000D16F6">
      <w:pPr>
        <w:ind w:left="68" w:right="18" w:firstLine="709"/>
      </w:pPr>
    </w:p>
    <w:p w:rsidR="000D16F6" w:rsidRDefault="000D16F6">
      <w:pPr>
        <w:ind w:left="68" w:right="18" w:firstLine="709"/>
      </w:pPr>
    </w:p>
    <w:p w:rsidR="00E54EAA" w:rsidRDefault="000D16F6">
      <w:pPr>
        <w:ind w:left="68" w:right="18" w:firstLine="709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вышеизложенным</w:t>
      </w:r>
      <w:r>
        <w:t xml:space="preserve"> </w:t>
      </w:r>
      <w:r>
        <w:t>общеобразовательным</w:t>
      </w:r>
      <w:r>
        <w:t xml:space="preserve"> </w:t>
      </w:r>
      <w:r>
        <w:t>организациям</w:t>
      </w:r>
      <w:r>
        <w:t xml:space="preserve">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</w:t>
      </w:r>
      <w:r w:rsidR="001B0A2D">
        <w:rPr>
          <w:b/>
        </w:rPr>
        <w:t>29</w:t>
      </w:r>
      <w:r>
        <w:rPr>
          <w:b/>
        </w:rPr>
        <w:t>.0</w:t>
      </w:r>
      <w:r w:rsidR="001B0A2D">
        <w:rPr>
          <w:b/>
        </w:rPr>
        <w:t>3</w:t>
      </w:r>
      <w:r>
        <w:rPr>
          <w:b/>
        </w:rPr>
        <w:t>.2023</w:t>
      </w:r>
      <w:r>
        <w:t xml:space="preserve"> </w:t>
      </w:r>
      <w:r>
        <w:t>привести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вышеперечисленные</w:t>
      </w:r>
      <w:r>
        <w:t xml:space="preserve"> </w:t>
      </w:r>
      <w:r>
        <w:t>наборы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обеспечить</w:t>
      </w:r>
      <w:r>
        <w:t xml:space="preserve"> </w:t>
      </w:r>
      <w:r>
        <w:t>их</w:t>
      </w:r>
      <w:r>
        <w:t xml:space="preserve"> </w:t>
      </w:r>
      <w:r>
        <w:t>по</w:t>
      </w:r>
      <w:r>
        <w:t>ддержание</w:t>
      </w:r>
      <w:r>
        <w:t xml:space="preserve"> </w:t>
      </w:r>
      <w:r>
        <w:t>в</w:t>
      </w:r>
      <w:r>
        <w:t xml:space="preserve"> </w:t>
      </w:r>
      <w:r>
        <w:t>актуальном</w:t>
      </w:r>
      <w:r>
        <w:t xml:space="preserve"> </w:t>
      </w:r>
      <w:r>
        <w:t>состоянии</w:t>
      </w:r>
      <w:r>
        <w:t xml:space="preserve"> </w:t>
      </w:r>
      <w:r>
        <w:t>на</w:t>
      </w:r>
      <w:r>
        <w:t xml:space="preserve"> </w:t>
      </w:r>
      <w:r>
        <w:t>постоянной</w:t>
      </w:r>
      <w:r>
        <w:t xml:space="preserve"> </w:t>
      </w:r>
      <w:r>
        <w:t>основе,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активировать</w:t>
      </w:r>
      <w:r>
        <w:t xml:space="preserve"> </w:t>
      </w:r>
      <w:r>
        <w:t>уже</w:t>
      </w:r>
      <w:r>
        <w:t xml:space="preserve"> </w:t>
      </w:r>
      <w:r>
        <w:t>имеющиеся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профили</w:t>
      </w:r>
      <w:r>
        <w:t xml:space="preserve"> </w:t>
      </w:r>
      <w:r>
        <w:t>обучающихся,</w:t>
      </w:r>
      <w:r>
        <w:t xml:space="preserve"> </w:t>
      </w:r>
      <w:r>
        <w:t>выполнив</w:t>
      </w:r>
      <w:r>
        <w:t xml:space="preserve"> </w:t>
      </w:r>
      <w:r>
        <w:t>вход</w:t>
      </w:r>
      <w:r>
        <w:t xml:space="preserve"> </w:t>
      </w:r>
      <w:r>
        <w:t>в</w:t>
      </w:r>
      <w:r>
        <w:t xml:space="preserve"> </w:t>
      </w:r>
      <w:r>
        <w:t>систему</w:t>
      </w:r>
      <w:r w:rsidR="001B0A2D">
        <w:t xml:space="preserve">. </w:t>
      </w:r>
    </w:p>
    <w:p w:rsidR="00E54EAA" w:rsidRDefault="000D16F6">
      <w:pPr>
        <w:ind w:left="68" w:right="18" w:firstLine="709"/>
      </w:pPr>
      <w:r>
        <w:t>Обращаем</w:t>
      </w:r>
      <w:r>
        <w:t xml:space="preserve"> </w:t>
      </w:r>
      <w:r>
        <w:t>ваше</w:t>
      </w:r>
      <w:r>
        <w:t xml:space="preserve"> </w:t>
      </w:r>
      <w:r>
        <w:t>внимание,</w:t>
      </w:r>
      <w:r>
        <w:t xml:space="preserve"> </w:t>
      </w:r>
      <w:r>
        <w:t>что</w:t>
      </w:r>
      <w:r>
        <w:t xml:space="preserve"> </w:t>
      </w:r>
      <w:r>
        <w:t>внедрение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находится</w:t>
      </w:r>
      <w:r>
        <w:t xml:space="preserve"> </w:t>
      </w:r>
      <w:r>
        <w:t>на</w:t>
      </w:r>
      <w:r>
        <w:t xml:space="preserve"> </w:t>
      </w:r>
      <w:r>
        <w:t>контроле</w:t>
      </w:r>
      <w:r>
        <w:t xml:space="preserve"> </w:t>
      </w:r>
      <w:r>
        <w:t>у</w:t>
      </w:r>
      <w:r>
        <w:t xml:space="preserve"> </w:t>
      </w:r>
      <w:r>
        <w:t>федеральных</w:t>
      </w:r>
      <w:r>
        <w:t xml:space="preserve"> </w:t>
      </w:r>
      <w:r>
        <w:t>профильных</w:t>
      </w:r>
      <w:r>
        <w:t xml:space="preserve"> </w:t>
      </w:r>
      <w:r>
        <w:t>ведомств,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него</w:t>
      </w:r>
      <w:r>
        <w:t xml:space="preserve"> </w:t>
      </w:r>
      <w:r>
        <w:t>формируются</w:t>
      </w:r>
      <w:r>
        <w:t xml:space="preserve"> </w:t>
      </w:r>
      <w:r>
        <w:t>показатели</w:t>
      </w:r>
      <w:r>
        <w:t xml:space="preserve"> </w:t>
      </w:r>
      <w:r>
        <w:t>цифровой</w:t>
      </w:r>
      <w:r>
        <w:t xml:space="preserve"> </w:t>
      </w:r>
      <w:r>
        <w:t>трансформации</w:t>
      </w:r>
      <w:r>
        <w:t xml:space="preserve"> </w:t>
      </w:r>
      <w:r>
        <w:t>и</w:t>
      </w:r>
      <w:r>
        <w:t xml:space="preserve"> </w:t>
      </w:r>
      <w:r>
        <w:t>уровень</w:t>
      </w:r>
      <w:r>
        <w:t xml:space="preserve"> </w:t>
      </w:r>
      <w:r>
        <w:t>достижения</w:t>
      </w:r>
      <w:r>
        <w:t xml:space="preserve"> </w:t>
      </w:r>
      <w:r>
        <w:t>цифровой</w:t>
      </w:r>
      <w:r>
        <w:t xml:space="preserve"> </w:t>
      </w:r>
      <w:r>
        <w:t>зрелости</w:t>
      </w:r>
      <w:r>
        <w:t xml:space="preserve"> </w:t>
      </w:r>
      <w:r>
        <w:t>отрасли</w:t>
      </w:r>
      <w:r>
        <w:t xml:space="preserve"> </w:t>
      </w:r>
      <w:r>
        <w:t>«Образование»</w:t>
      </w:r>
      <w:r>
        <w:t xml:space="preserve"> </w:t>
      </w:r>
      <w:r>
        <w:t>Республики</w:t>
      </w:r>
      <w:r>
        <w:t xml:space="preserve"> </w:t>
      </w:r>
      <w:r>
        <w:t>Дагестан.</w:t>
      </w:r>
      <w:r>
        <w:t xml:space="preserve"> </w:t>
      </w:r>
    </w:p>
    <w:p w:rsidR="001B0A2D" w:rsidRDefault="001B0A2D">
      <w:pPr>
        <w:spacing w:after="0" w:line="259" w:lineRule="auto"/>
        <w:ind w:left="777" w:right="0" w:firstLine="0"/>
        <w:jc w:val="left"/>
      </w:pPr>
    </w:p>
    <w:p w:rsidR="00E54EAA" w:rsidRDefault="000D16F6">
      <w:pPr>
        <w:spacing w:after="0" w:line="259" w:lineRule="auto"/>
        <w:ind w:left="777" w:right="0" w:firstLine="0"/>
        <w:jc w:val="left"/>
      </w:pPr>
      <w:r>
        <w:t xml:space="preserve"> </w:t>
      </w:r>
    </w:p>
    <w:p w:rsidR="000D16F6" w:rsidRPr="00B07950" w:rsidRDefault="000D16F6" w:rsidP="000D16F6">
      <w:pPr>
        <w:shd w:val="clear" w:color="auto" w:fill="FFFFFF"/>
        <w:spacing w:before="150" w:after="0" w:line="240" w:lineRule="auto"/>
        <w:ind w:firstLine="567"/>
        <w:rPr>
          <w:szCs w:val="28"/>
        </w:rPr>
      </w:pPr>
      <w:r>
        <w:rPr>
          <w:sz w:val="22"/>
        </w:rPr>
        <w:t xml:space="preserve"> </w:t>
      </w:r>
      <w:r w:rsidRPr="00B07950">
        <w:rPr>
          <w:szCs w:val="28"/>
        </w:rPr>
        <w:t>Начальник МКУ «УО»:                                                                      Х.Исаева</w:t>
      </w:r>
    </w:p>
    <w:p w:rsidR="000D16F6" w:rsidRPr="00B07950" w:rsidRDefault="000D16F6" w:rsidP="000D16F6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0D16F6" w:rsidRPr="00151D59" w:rsidRDefault="000D16F6" w:rsidP="000D16F6">
      <w:pPr>
        <w:spacing w:after="0" w:line="240" w:lineRule="auto"/>
        <w:rPr>
          <w:i/>
          <w:szCs w:val="28"/>
        </w:rPr>
      </w:pPr>
      <w:r w:rsidRPr="00151D59">
        <w:rPr>
          <w:i/>
          <w:szCs w:val="28"/>
        </w:rPr>
        <w:t>Исп.Магомедова У.К.</w:t>
      </w:r>
    </w:p>
    <w:p w:rsidR="000D16F6" w:rsidRDefault="000D16F6" w:rsidP="000D16F6">
      <w:pPr>
        <w:spacing w:after="0" w:line="240" w:lineRule="auto"/>
        <w:rPr>
          <w:i/>
          <w:szCs w:val="28"/>
        </w:rPr>
      </w:pPr>
      <w:r w:rsidRPr="00151D59">
        <w:rPr>
          <w:i/>
          <w:szCs w:val="28"/>
        </w:rPr>
        <w:t>Тел: 8 903 482 57 46</w:t>
      </w:r>
    </w:p>
    <w:p w:rsidR="000D16F6" w:rsidRDefault="000D16F6" w:rsidP="000D16F6">
      <w:pPr>
        <w:spacing w:after="0" w:line="240" w:lineRule="auto"/>
        <w:rPr>
          <w:i/>
          <w:szCs w:val="28"/>
        </w:rPr>
      </w:pPr>
    </w:p>
    <w:p w:rsidR="00E54EAA" w:rsidRDefault="00E54EAA">
      <w:pPr>
        <w:tabs>
          <w:tab w:val="center" w:pos="1503"/>
        </w:tabs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E54EAA">
      <w:pgSz w:w="11906" w:h="16838"/>
      <w:pgMar w:top="284" w:right="674" w:bottom="759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3C74"/>
    <w:multiLevelType w:val="hybridMultilevel"/>
    <w:tmpl w:val="E4A8A618"/>
    <w:lvl w:ilvl="0" w:tplc="6C38245A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21850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4CE14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EFE3E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20448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490E0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60E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0337A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238A6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A"/>
    <w:rsid w:val="000D16F6"/>
    <w:rsid w:val="001B0A2D"/>
    <w:rsid w:val="00E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095"/>
  <w15:docId w15:val="{1B8A739E-EB66-45F3-85C3-CC52D83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10" w:righ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2023-03-23T13:38:00Z</dcterms:created>
  <dcterms:modified xsi:type="dcterms:W3CDTF">2023-03-23T13:39:00Z</dcterms:modified>
</cp:coreProperties>
</file>